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5761069776c49a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Pr="00ED6A0E" w:rsidRDefault="00E34704" w:rsidP="00E34704">
      <w:pPr>
        <w:jc w:val="right"/>
        <w:rPr>
          <w:b/>
          <w:sz w:val="22"/>
        </w:rPr>
      </w:pPr>
      <w:bookmarkStart w:id="0" w:name="_GoBack"/>
      <w:bookmarkEnd w:id="0"/>
      <w:r w:rsidRPr="00ED6A0E">
        <w:rPr>
          <w:b/>
          <w:sz w:val="22"/>
        </w:rPr>
        <w:t>APPENDIX 2</w:t>
      </w:r>
    </w:p>
    <w:p w:rsidR="00E34704" w:rsidRPr="00ED6A0E" w:rsidRDefault="00E34704" w:rsidP="00E34704">
      <w:pPr>
        <w:jc w:val="right"/>
        <w:rPr>
          <w:b/>
          <w:sz w:val="22"/>
        </w:rPr>
      </w:pPr>
    </w:p>
    <w:p w:rsidR="00E34704" w:rsidRPr="00ED6A0E" w:rsidRDefault="00E34704" w:rsidP="00E34704">
      <w:pPr>
        <w:rPr>
          <w:b/>
          <w:sz w:val="22"/>
        </w:rPr>
      </w:pPr>
      <w:r w:rsidRPr="00ED6A0E">
        <w:rPr>
          <w:b/>
          <w:sz w:val="22"/>
        </w:rPr>
        <w:t>Council and Committee Meetings – Detail of Changes in May – July 2014</w:t>
      </w:r>
    </w:p>
    <w:p w:rsidR="00E34704" w:rsidRPr="00ED6A0E" w:rsidRDefault="00E34704" w:rsidP="00E34704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34704" w:rsidRPr="00ED6A0E" w:rsidTr="00E34704">
        <w:tc>
          <w:tcPr>
            <w:tcW w:w="3080" w:type="dxa"/>
          </w:tcPr>
          <w:p w:rsidR="00E34704" w:rsidRPr="00ED6A0E" w:rsidRDefault="00E34704" w:rsidP="00E34704">
            <w:pPr>
              <w:jc w:val="center"/>
              <w:rPr>
                <w:b/>
                <w:sz w:val="22"/>
              </w:rPr>
            </w:pPr>
            <w:r w:rsidRPr="00ED6A0E">
              <w:rPr>
                <w:b/>
                <w:sz w:val="22"/>
              </w:rPr>
              <w:t>MEETING</w:t>
            </w:r>
          </w:p>
          <w:p w:rsidR="00E34704" w:rsidRPr="00ED6A0E" w:rsidRDefault="00E34704" w:rsidP="00E34704">
            <w:pPr>
              <w:jc w:val="center"/>
              <w:rPr>
                <w:b/>
                <w:sz w:val="22"/>
              </w:rPr>
            </w:pPr>
          </w:p>
        </w:tc>
        <w:tc>
          <w:tcPr>
            <w:tcW w:w="3081" w:type="dxa"/>
          </w:tcPr>
          <w:p w:rsidR="00E34704" w:rsidRPr="00ED6A0E" w:rsidRDefault="00E34704" w:rsidP="00E34704">
            <w:pPr>
              <w:jc w:val="center"/>
              <w:rPr>
                <w:b/>
                <w:sz w:val="22"/>
              </w:rPr>
            </w:pPr>
            <w:r w:rsidRPr="00ED6A0E">
              <w:rPr>
                <w:b/>
                <w:sz w:val="22"/>
              </w:rPr>
              <w:t>DATE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jc w:val="center"/>
              <w:rPr>
                <w:b/>
                <w:sz w:val="22"/>
              </w:rPr>
            </w:pPr>
            <w:r w:rsidRPr="00ED6A0E">
              <w:rPr>
                <w:b/>
                <w:sz w:val="22"/>
              </w:rPr>
              <w:t>COMMENT</w:t>
            </w:r>
          </w:p>
        </w:tc>
      </w:tr>
      <w:tr w:rsidR="00C902F3" w:rsidRPr="00ED6A0E" w:rsidTr="00E34704">
        <w:tc>
          <w:tcPr>
            <w:tcW w:w="3080" w:type="dxa"/>
          </w:tcPr>
          <w:p w:rsidR="00C902F3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Licensing Hearing</w:t>
            </w:r>
          </w:p>
        </w:tc>
        <w:tc>
          <w:tcPr>
            <w:tcW w:w="3081" w:type="dxa"/>
          </w:tcPr>
          <w:p w:rsidR="00C902F3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1 May</w:t>
            </w:r>
          </w:p>
        </w:tc>
        <w:tc>
          <w:tcPr>
            <w:tcW w:w="3081" w:type="dxa"/>
          </w:tcPr>
          <w:p w:rsidR="00C902F3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End of May elections enables this meeting to be programmed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E34704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Scrutiny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6 May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 xml:space="preserve">Meeting relates to CEB on 14 May 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E34704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Planning West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7 May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End of May elections enables planning meetings to be programmed in May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E34704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Planning East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8 May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As above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City Executive Board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14 May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 xml:space="preserve">This is an ‘if necessary’ meeting depending upon need 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Planning Review Committee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21 May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To take any call-ins from the May East and West meetings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Member Induction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3-5 June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To follow the revised date for local elections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Annual Council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9 June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rPr>
                <w:sz w:val="22"/>
              </w:rPr>
            </w:pP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LGA and GPL Committees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10 June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These need to follow as closely after Annual Council as possible in order to set up the casework sub-committees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Member Briefing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18 June</w:t>
            </w:r>
          </w:p>
        </w:tc>
        <w:tc>
          <w:tcPr>
            <w:tcW w:w="3081" w:type="dxa"/>
          </w:tcPr>
          <w:p w:rsidR="00E34704" w:rsidRPr="00ED6A0E" w:rsidRDefault="00C902F3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CANCELLED in June because of the member induction programme</w:t>
            </w:r>
            <w:r w:rsidR="007131E1" w:rsidRPr="00ED6A0E">
              <w:rPr>
                <w:sz w:val="22"/>
              </w:rPr>
              <w:t xml:space="preserve"> earlier in the month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Planning East</w:t>
            </w:r>
          </w:p>
        </w:tc>
        <w:tc>
          <w:tcPr>
            <w:tcW w:w="3081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18 June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rPr>
                <w:sz w:val="22"/>
              </w:rPr>
            </w:pP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Scrutiny</w:t>
            </w:r>
          </w:p>
        </w:tc>
        <w:tc>
          <w:tcPr>
            <w:tcW w:w="3081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23 June</w:t>
            </w:r>
          </w:p>
        </w:tc>
        <w:tc>
          <w:tcPr>
            <w:tcW w:w="3081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Meeting relates to CEB on 2 July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Planning West</w:t>
            </w:r>
          </w:p>
        </w:tc>
        <w:tc>
          <w:tcPr>
            <w:tcW w:w="3081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24 June</w:t>
            </w:r>
          </w:p>
        </w:tc>
        <w:tc>
          <w:tcPr>
            <w:tcW w:w="3081" w:type="dxa"/>
          </w:tcPr>
          <w:p w:rsidR="00E34704" w:rsidRPr="00ED6A0E" w:rsidRDefault="00E34704" w:rsidP="00E34704">
            <w:pPr>
              <w:rPr>
                <w:sz w:val="22"/>
              </w:rPr>
            </w:pP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City Executive Board</w:t>
            </w:r>
          </w:p>
        </w:tc>
        <w:tc>
          <w:tcPr>
            <w:tcW w:w="3081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2 July</w:t>
            </w:r>
          </w:p>
        </w:tc>
        <w:tc>
          <w:tcPr>
            <w:tcW w:w="3081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First meeting after local elections/Annual Council</w:t>
            </w:r>
          </w:p>
        </w:tc>
      </w:tr>
      <w:tr w:rsidR="00E34704" w:rsidRPr="00ED6A0E" w:rsidTr="00E34704">
        <w:tc>
          <w:tcPr>
            <w:tcW w:w="3080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Standards</w:t>
            </w:r>
          </w:p>
        </w:tc>
        <w:tc>
          <w:tcPr>
            <w:tcW w:w="3081" w:type="dxa"/>
          </w:tcPr>
          <w:p w:rsidR="00E34704" w:rsidRPr="00ED6A0E" w:rsidRDefault="00C404A1" w:rsidP="00E3470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7131E1" w:rsidRPr="00ED6A0E">
              <w:rPr>
                <w:sz w:val="22"/>
              </w:rPr>
              <w:t xml:space="preserve"> July</w:t>
            </w:r>
          </w:p>
        </w:tc>
        <w:tc>
          <w:tcPr>
            <w:tcW w:w="3081" w:type="dxa"/>
          </w:tcPr>
          <w:p w:rsidR="00E34704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Moved from 13 June</w:t>
            </w:r>
          </w:p>
        </w:tc>
      </w:tr>
      <w:tr w:rsidR="007131E1" w:rsidRPr="00ED6A0E" w:rsidTr="00E34704">
        <w:tc>
          <w:tcPr>
            <w:tcW w:w="3080" w:type="dxa"/>
          </w:tcPr>
          <w:p w:rsidR="007131E1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Planning Review Committee</w:t>
            </w:r>
          </w:p>
        </w:tc>
        <w:tc>
          <w:tcPr>
            <w:tcW w:w="3081" w:type="dxa"/>
          </w:tcPr>
          <w:p w:rsidR="007131E1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9 July</w:t>
            </w:r>
          </w:p>
        </w:tc>
        <w:tc>
          <w:tcPr>
            <w:tcW w:w="3081" w:type="dxa"/>
          </w:tcPr>
          <w:p w:rsidR="007131E1" w:rsidRPr="00ED6A0E" w:rsidRDefault="007131E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To take any call-ins from the June East and West meetings</w:t>
            </w:r>
          </w:p>
        </w:tc>
      </w:tr>
      <w:tr w:rsidR="007131E1" w:rsidRPr="00ED6A0E" w:rsidTr="00E34704">
        <w:tc>
          <w:tcPr>
            <w:tcW w:w="3080" w:type="dxa"/>
          </w:tcPr>
          <w:p w:rsidR="007131E1" w:rsidRPr="00ED6A0E" w:rsidRDefault="00C404A1" w:rsidP="00E34704">
            <w:pPr>
              <w:rPr>
                <w:sz w:val="22"/>
              </w:rPr>
            </w:pPr>
            <w:r>
              <w:rPr>
                <w:sz w:val="22"/>
              </w:rPr>
              <w:t>Council</w:t>
            </w:r>
          </w:p>
        </w:tc>
        <w:tc>
          <w:tcPr>
            <w:tcW w:w="3081" w:type="dxa"/>
          </w:tcPr>
          <w:p w:rsidR="007131E1" w:rsidRPr="00ED6A0E" w:rsidRDefault="00ED6A0E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14 July</w:t>
            </w:r>
          </w:p>
        </w:tc>
        <w:tc>
          <w:tcPr>
            <w:tcW w:w="3081" w:type="dxa"/>
          </w:tcPr>
          <w:p w:rsidR="007131E1" w:rsidRPr="00ED6A0E" w:rsidRDefault="007131E1" w:rsidP="00E34704">
            <w:pPr>
              <w:rPr>
                <w:sz w:val="22"/>
              </w:rPr>
            </w:pPr>
          </w:p>
        </w:tc>
      </w:tr>
      <w:tr w:rsidR="00ED6A0E" w:rsidRPr="00ED6A0E" w:rsidTr="00E34704">
        <w:tc>
          <w:tcPr>
            <w:tcW w:w="3080" w:type="dxa"/>
          </w:tcPr>
          <w:p w:rsidR="00ED6A0E" w:rsidRPr="00ED6A0E" w:rsidRDefault="00ED6A0E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Planning East</w:t>
            </w:r>
          </w:p>
        </w:tc>
        <w:tc>
          <w:tcPr>
            <w:tcW w:w="3081" w:type="dxa"/>
          </w:tcPr>
          <w:p w:rsidR="00ED6A0E" w:rsidRPr="00ED6A0E" w:rsidRDefault="00ED6A0E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16 July</w:t>
            </w:r>
          </w:p>
        </w:tc>
        <w:tc>
          <w:tcPr>
            <w:tcW w:w="3081" w:type="dxa"/>
          </w:tcPr>
          <w:p w:rsidR="00ED6A0E" w:rsidRPr="00ED6A0E" w:rsidRDefault="00ED6A0E" w:rsidP="00E34704">
            <w:pPr>
              <w:rPr>
                <w:sz w:val="22"/>
              </w:rPr>
            </w:pPr>
          </w:p>
        </w:tc>
      </w:tr>
      <w:tr w:rsidR="00ED6A0E" w:rsidRPr="00ED6A0E" w:rsidTr="00E34704">
        <w:tc>
          <w:tcPr>
            <w:tcW w:w="3080" w:type="dxa"/>
          </w:tcPr>
          <w:p w:rsidR="00ED6A0E" w:rsidRPr="00ED6A0E" w:rsidRDefault="00C404A1" w:rsidP="00E34704">
            <w:pPr>
              <w:rPr>
                <w:sz w:val="22"/>
              </w:rPr>
            </w:pPr>
            <w:r>
              <w:rPr>
                <w:sz w:val="22"/>
              </w:rPr>
              <w:t>Meeting with parishes</w:t>
            </w:r>
          </w:p>
        </w:tc>
        <w:tc>
          <w:tcPr>
            <w:tcW w:w="3081" w:type="dxa"/>
          </w:tcPr>
          <w:p w:rsidR="00ED6A0E" w:rsidRPr="00ED6A0E" w:rsidRDefault="00ED6A0E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21 July</w:t>
            </w:r>
          </w:p>
        </w:tc>
        <w:tc>
          <w:tcPr>
            <w:tcW w:w="3081" w:type="dxa"/>
          </w:tcPr>
          <w:p w:rsidR="00ED6A0E" w:rsidRPr="00ED6A0E" w:rsidRDefault="00C404A1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Moved from 30 June</w:t>
            </w:r>
          </w:p>
        </w:tc>
      </w:tr>
      <w:tr w:rsidR="00ED6A0E" w:rsidRPr="00ED6A0E" w:rsidTr="00E34704">
        <w:tc>
          <w:tcPr>
            <w:tcW w:w="3080" w:type="dxa"/>
          </w:tcPr>
          <w:p w:rsidR="00ED6A0E" w:rsidRPr="00ED6A0E" w:rsidRDefault="00ED6A0E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Planning West</w:t>
            </w:r>
          </w:p>
        </w:tc>
        <w:tc>
          <w:tcPr>
            <w:tcW w:w="3081" w:type="dxa"/>
          </w:tcPr>
          <w:p w:rsidR="00ED6A0E" w:rsidRPr="00ED6A0E" w:rsidRDefault="00ED6A0E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22 July</w:t>
            </w:r>
          </w:p>
        </w:tc>
        <w:tc>
          <w:tcPr>
            <w:tcW w:w="3081" w:type="dxa"/>
          </w:tcPr>
          <w:p w:rsidR="00ED6A0E" w:rsidRPr="00ED6A0E" w:rsidRDefault="00ED6A0E" w:rsidP="00E34704">
            <w:pPr>
              <w:rPr>
                <w:sz w:val="22"/>
              </w:rPr>
            </w:pPr>
          </w:p>
        </w:tc>
      </w:tr>
      <w:tr w:rsidR="00ED6A0E" w:rsidRPr="00ED6A0E" w:rsidTr="00E34704">
        <w:tc>
          <w:tcPr>
            <w:tcW w:w="3080" w:type="dxa"/>
          </w:tcPr>
          <w:p w:rsidR="00ED6A0E" w:rsidRPr="00ED6A0E" w:rsidRDefault="00ED6A0E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Planning Review Committee</w:t>
            </w:r>
          </w:p>
        </w:tc>
        <w:tc>
          <w:tcPr>
            <w:tcW w:w="3081" w:type="dxa"/>
          </w:tcPr>
          <w:p w:rsidR="00ED6A0E" w:rsidRPr="00ED6A0E" w:rsidRDefault="00ED6A0E" w:rsidP="00E34704">
            <w:pPr>
              <w:rPr>
                <w:sz w:val="22"/>
              </w:rPr>
            </w:pPr>
            <w:r w:rsidRPr="00ED6A0E">
              <w:rPr>
                <w:sz w:val="22"/>
              </w:rPr>
              <w:t>4 August</w:t>
            </w:r>
          </w:p>
        </w:tc>
        <w:tc>
          <w:tcPr>
            <w:tcW w:w="3081" w:type="dxa"/>
          </w:tcPr>
          <w:p w:rsidR="00ED6A0E" w:rsidRPr="00ED6A0E" w:rsidRDefault="00ED6A0E" w:rsidP="00ED6A0E">
            <w:pPr>
              <w:rPr>
                <w:sz w:val="22"/>
              </w:rPr>
            </w:pPr>
            <w:r w:rsidRPr="00ED6A0E">
              <w:rPr>
                <w:sz w:val="22"/>
              </w:rPr>
              <w:t>To take any call-ins from the July East and West meetings</w:t>
            </w:r>
          </w:p>
        </w:tc>
      </w:tr>
    </w:tbl>
    <w:p w:rsidR="00E34704" w:rsidRDefault="00E34704" w:rsidP="00E34704">
      <w:pPr>
        <w:rPr>
          <w:b/>
        </w:rPr>
      </w:pPr>
    </w:p>
    <w:p w:rsidR="00E34704" w:rsidRDefault="00E34704" w:rsidP="00E34704">
      <w:pPr>
        <w:rPr>
          <w:b/>
        </w:rPr>
      </w:pPr>
    </w:p>
    <w:p w:rsidR="00E34704" w:rsidRDefault="00E34704" w:rsidP="00E34704">
      <w:pPr>
        <w:rPr>
          <w:b/>
        </w:rPr>
      </w:pPr>
    </w:p>
    <w:p w:rsidR="00E34704" w:rsidRPr="00E34704" w:rsidRDefault="00E34704" w:rsidP="00E34704">
      <w:pPr>
        <w:rPr>
          <w:b/>
        </w:rPr>
      </w:pPr>
    </w:p>
    <w:sectPr w:rsidR="00E34704" w:rsidRPr="00E34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04"/>
    <w:rsid w:val="000B4310"/>
    <w:rsid w:val="004000D7"/>
    <w:rsid w:val="00504E43"/>
    <w:rsid w:val="007131E1"/>
    <w:rsid w:val="007908F4"/>
    <w:rsid w:val="008A22C6"/>
    <w:rsid w:val="00B207A5"/>
    <w:rsid w:val="00C07F80"/>
    <w:rsid w:val="00C404A1"/>
    <w:rsid w:val="00C902F3"/>
    <w:rsid w:val="00E34704"/>
    <w:rsid w:val="00ED6A0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0EBB-46F2-485C-B8EC-CC9F0485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911D844D</Template>
  <TotalTime>2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William.Reed</dc:creator>
  <cp:lastModifiedBy>Mathew.Metcalfe</cp:lastModifiedBy>
  <cp:revision>2</cp:revision>
  <dcterms:created xsi:type="dcterms:W3CDTF">2013-11-13T16:01:00Z</dcterms:created>
  <dcterms:modified xsi:type="dcterms:W3CDTF">2013-11-13T16:01:00Z</dcterms:modified>
</cp:coreProperties>
</file>

<file path=docProps/custom.xml><?xml version="1.0" encoding="utf-8"?>
<op:Properties xmlns:op="http://schemas.openxmlformats.org/officeDocument/2006/custom-properties"/>
</file>